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C6" w:rsidRDefault="005832C6" w:rsidP="005832C6">
      <w:pPr>
        <w:rPr>
          <w:sz w:val="25"/>
          <w:szCs w:val="25"/>
        </w:rPr>
      </w:pPr>
    </w:p>
    <w:p w:rsidR="005832C6" w:rsidRDefault="005832C6" w:rsidP="005832C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Nota </w:t>
      </w:r>
      <w:proofErr w:type="spellStart"/>
      <w:r>
        <w:rPr>
          <w:sz w:val="25"/>
          <w:szCs w:val="25"/>
        </w:rPr>
        <w:t>Conce</w:t>
      </w:r>
      <w:r w:rsidR="00504B52">
        <w:rPr>
          <w:sz w:val="25"/>
          <w:szCs w:val="25"/>
        </w:rPr>
        <w:t>p</w:t>
      </w:r>
      <w:r>
        <w:rPr>
          <w:sz w:val="25"/>
          <w:szCs w:val="25"/>
        </w:rPr>
        <w:t>tuaL</w:t>
      </w:r>
      <w:proofErr w:type="spellEnd"/>
    </w:p>
    <w:p w:rsidR="005832C6" w:rsidRDefault="005832C6" w:rsidP="005832C6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Atelier sobre a </w:t>
      </w:r>
      <w:proofErr w:type="spellStart"/>
      <w:r>
        <w:rPr>
          <w:sz w:val="25"/>
          <w:szCs w:val="25"/>
        </w:rPr>
        <w:t>Economia</w:t>
      </w:r>
      <w:proofErr w:type="spellEnd"/>
      <w:r>
        <w:rPr>
          <w:sz w:val="25"/>
          <w:szCs w:val="25"/>
        </w:rPr>
        <w:t xml:space="preserve"> social na </w:t>
      </w:r>
      <w:proofErr w:type="spellStart"/>
      <w:r>
        <w:rPr>
          <w:sz w:val="25"/>
          <w:szCs w:val="25"/>
        </w:rPr>
        <w:t>região</w:t>
      </w:r>
      <w:proofErr w:type="spellEnd"/>
      <w:r>
        <w:rPr>
          <w:sz w:val="25"/>
          <w:szCs w:val="25"/>
        </w:rPr>
        <w:t xml:space="preserve"> do </w:t>
      </w:r>
      <w:proofErr w:type="spellStart"/>
      <w:r>
        <w:rPr>
          <w:sz w:val="25"/>
          <w:szCs w:val="25"/>
        </w:rPr>
        <w:t>Mediterrâneo</w:t>
      </w:r>
      <w:proofErr w:type="spellEnd"/>
      <w:r>
        <w:rPr>
          <w:sz w:val="25"/>
          <w:szCs w:val="25"/>
        </w:rPr>
        <w:t xml:space="preserve"> e </w:t>
      </w:r>
      <w:proofErr w:type="spellStart"/>
      <w:r>
        <w:rPr>
          <w:sz w:val="25"/>
          <w:szCs w:val="25"/>
        </w:rPr>
        <w:t>Balcãs</w:t>
      </w:r>
      <w:proofErr w:type="spellEnd"/>
    </w:p>
    <w:p w:rsidR="005832C6" w:rsidRDefault="005832C6" w:rsidP="005832C6">
      <w:pPr>
        <w:jc w:val="center"/>
        <w:rPr>
          <w:sz w:val="25"/>
          <w:szCs w:val="25"/>
        </w:rPr>
      </w:pPr>
    </w:p>
    <w:p w:rsidR="005832C6" w:rsidRPr="005832C6" w:rsidRDefault="005832C6" w:rsidP="005832C6">
      <w:pPr>
        <w:jc w:val="both"/>
        <w:rPr>
          <w:rFonts w:ascii="Arial" w:hAnsi="Arial" w:cs="Arial"/>
          <w:sz w:val="24"/>
          <w:szCs w:val="24"/>
        </w:rPr>
      </w:pPr>
      <w:r w:rsidRPr="005832C6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5832C6">
        <w:rPr>
          <w:rFonts w:ascii="Arial" w:hAnsi="Arial" w:cs="Arial"/>
          <w:sz w:val="24"/>
          <w:szCs w:val="24"/>
        </w:rPr>
        <w:t>economia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social é </w:t>
      </w:r>
      <w:proofErr w:type="spellStart"/>
      <w:r w:rsidRPr="005832C6">
        <w:rPr>
          <w:rFonts w:ascii="Arial" w:hAnsi="Arial" w:cs="Arial"/>
          <w:sz w:val="24"/>
          <w:szCs w:val="24"/>
        </w:rPr>
        <w:t>ao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mesmo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tempo agente e </w:t>
      </w:r>
      <w:proofErr w:type="spellStart"/>
      <w:r w:rsidRPr="005832C6">
        <w:rPr>
          <w:rFonts w:ascii="Arial" w:hAnsi="Arial" w:cs="Arial"/>
          <w:sz w:val="24"/>
          <w:szCs w:val="24"/>
        </w:rPr>
        <w:t>instrumento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32C6">
        <w:rPr>
          <w:rFonts w:ascii="Arial" w:hAnsi="Arial" w:cs="Arial"/>
          <w:sz w:val="24"/>
          <w:szCs w:val="24"/>
        </w:rPr>
        <w:t>crescimento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inclusivo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832C6">
        <w:rPr>
          <w:rFonts w:ascii="Arial" w:hAnsi="Arial" w:cs="Arial"/>
          <w:sz w:val="24"/>
          <w:szCs w:val="24"/>
        </w:rPr>
        <w:t>responsável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5832C6">
        <w:rPr>
          <w:rFonts w:ascii="Arial" w:hAnsi="Arial" w:cs="Arial"/>
          <w:sz w:val="24"/>
          <w:szCs w:val="24"/>
        </w:rPr>
        <w:t>região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UPM</w:t>
      </w:r>
      <w:r w:rsidR="00504B5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04B52">
        <w:rPr>
          <w:rFonts w:ascii="Arial" w:hAnsi="Arial" w:cs="Arial"/>
          <w:sz w:val="24"/>
          <w:szCs w:val="24"/>
        </w:rPr>
        <w:t>União</w:t>
      </w:r>
      <w:proofErr w:type="spellEnd"/>
      <w:r w:rsidR="00504B52">
        <w:rPr>
          <w:rFonts w:ascii="Arial" w:hAnsi="Arial" w:cs="Arial"/>
          <w:sz w:val="24"/>
          <w:szCs w:val="24"/>
        </w:rPr>
        <w:t xml:space="preserve"> Para o </w:t>
      </w:r>
      <w:proofErr w:type="spellStart"/>
      <w:r w:rsidR="00504B52">
        <w:rPr>
          <w:rFonts w:ascii="Arial" w:hAnsi="Arial" w:cs="Arial"/>
          <w:sz w:val="24"/>
          <w:szCs w:val="24"/>
        </w:rPr>
        <w:t>Mediterrâneo</w:t>
      </w:r>
      <w:proofErr w:type="spellEnd"/>
      <w:r w:rsidR="00504B52">
        <w:rPr>
          <w:rFonts w:ascii="Arial" w:hAnsi="Arial" w:cs="Arial"/>
          <w:sz w:val="24"/>
          <w:szCs w:val="24"/>
        </w:rPr>
        <w:t>)</w:t>
      </w:r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em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diferentes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graus de </w:t>
      </w:r>
      <w:proofErr w:type="spellStart"/>
      <w:r w:rsidRPr="005832C6">
        <w:rPr>
          <w:rFonts w:ascii="Arial" w:hAnsi="Arial" w:cs="Arial"/>
          <w:sz w:val="24"/>
          <w:szCs w:val="24"/>
        </w:rPr>
        <w:t>progresso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correspondendo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à </w:t>
      </w:r>
      <w:proofErr w:type="spellStart"/>
      <w:r w:rsidRPr="005832C6">
        <w:rPr>
          <w:rFonts w:ascii="Arial" w:hAnsi="Arial" w:cs="Arial"/>
          <w:sz w:val="24"/>
          <w:szCs w:val="24"/>
        </w:rPr>
        <w:t>heterogeneidade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832C6">
        <w:rPr>
          <w:rFonts w:ascii="Arial" w:hAnsi="Arial" w:cs="Arial"/>
          <w:sz w:val="24"/>
          <w:szCs w:val="24"/>
        </w:rPr>
        <w:t>região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euro-</w:t>
      </w:r>
      <w:proofErr w:type="spellStart"/>
      <w:r w:rsidRPr="005832C6">
        <w:rPr>
          <w:rFonts w:ascii="Arial" w:hAnsi="Arial" w:cs="Arial"/>
          <w:sz w:val="24"/>
          <w:szCs w:val="24"/>
        </w:rPr>
        <w:t>mediterrânica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em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termos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32C6">
        <w:rPr>
          <w:rFonts w:ascii="Arial" w:hAnsi="Arial" w:cs="Arial"/>
          <w:sz w:val="24"/>
          <w:szCs w:val="24"/>
        </w:rPr>
        <w:t>ambientes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favoráveis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832C6">
        <w:rPr>
          <w:rFonts w:ascii="Arial" w:hAnsi="Arial" w:cs="Arial"/>
          <w:sz w:val="24"/>
          <w:szCs w:val="24"/>
        </w:rPr>
        <w:t>culturas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comerciais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. </w:t>
      </w:r>
      <w:r w:rsidRPr="005832C6">
        <w:rPr>
          <w:rFonts w:ascii="Arial" w:hAnsi="Arial" w:cs="Arial"/>
          <w:b/>
          <w:sz w:val="24"/>
          <w:szCs w:val="24"/>
        </w:rPr>
        <w:t xml:space="preserve">O </w:t>
      </w:r>
      <w:proofErr w:type="spellStart"/>
      <w:r w:rsidRPr="005832C6">
        <w:rPr>
          <w:rFonts w:ascii="Arial" w:hAnsi="Arial" w:cs="Arial"/>
          <w:b/>
          <w:sz w:val="24"/>
          <w:szCs w:val="24"/>
        </w:rPr>
        <w:t>potencial</w:t>
      </w:r>
      <w:proofErr w:type="spellEnd"/>
      <w:r w:rsidRPr="005832C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832C6">
        <w:rPr>
          <w:rFonts w:ascii="Arial" w:hAnsi="Arial" w:cs="Arial"/>
          <w:b/>
          <w:sz w:val="24"/>
          <w:szCs w:val="24"/>
        </w:rPr>
        <w:t>criação</w:t>
      </w:r>
      <w:proofErr w:type="spellEnd"/>
      <w:r w:rsidRPr="005832C6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5832C6">
        <w:rPr>
          <w:rFonts w:ascii="Arial" w:hAnsi="Arial" w:cs="Arial"/>
          <w:b/>
          <w:sz w:val="24"/>
          <w:szCs w:val="24"/>
        </w:rPr>
        <w:t>empregos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da </w:t>
      </w:r>
      <w:proofErr w:type="spellStart"/>
      <w:r w:rsidRPr="005832C6">
        <w:rPr>
          <w:rFonts w:ascii="Arial" w:hAnsi="Arial" w:cs="Arial"/>
          <w:sz w:val="24"/>
          <w:szCs w:val="24"/>
        </w:rPr>
        <w:t>economia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social na </w:t>
      </w:r>
      <w:proofErr w:type="spellStart"/>
      <w:r w:rsidRPr="005832C6">
        <w:rPr>
          <w:rFonts w:ascii="Arial" w:hAnsi="Arial" w:cs="Arial"/>
          <w:sz w:val="24"/>
          <w:szCs w:val="24"/>
        </w:rPr>
        <w:t>região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MENA e nos </w:t>
      </w:r>
      <w:proofErr w:type="spellStart"/>
      <w:r w:rsidRPr="005832C6">
        <w:rPr>
          <w:rFonts w:ascii="Arial" w:hAnsi="Arial" w:cs="Arial"/>
          <w:sz w:val="24"/>
          <w:szCs w:val="24"/>
        </w:rPr>
        <w:t>Balcãs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está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em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grande parte </w:t>
      </w:r>
      <w:proofErr w:type="spellStart"/>
      <w:r w:rsidRPr="005832C6">
        <w:rPr>
          <w:rFonts w:ascii="Arial" w:hAnsi="Arial" w:cs="Arial"/>
          <w:sz w:val="24"/>
          <w:szCs w:val="24"/>
        </w:rPr>
        <w:t>inexplorado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832C6">
        <w:rPr>
          <w:rFonts w:ascii="Arial" w:hAnsi="Arial" w:cs="Arial"/>
          <w:sz w:val="24"/>
          <w:szCs w:val="24"/>
        </w:rPr>
        <w:t>comparado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com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outras </w:t>
      </w:r>
      <w:proofErr w:type="spellStart"/>
      <w:r w:rsidRPr="005832C6">
        <w:rPr>
          <w:rFonts w:ascii="Arial" w:hAnsi="Arial" w:cs="Arial"/>
          <w:sz w:val="24"/>
          <w:szCs w:val="24"/>
        </w:rPr>
        <w:t>regiões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, o que </w:t>
      </w:r>
      <w:proofErr w:type="spellStart"/>
      <w:r w:rsidRPr="005832C6">
        <w:rPr>
          <w:rFonts w:ascii="Arial" w:hAnsi="Arial" w:cs="Arial"/>
          <w:sz w:val="24"/>
          <w:szCs w:val="24"/>
        </w:rPr>
        <w:t>representa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uma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oportunidade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5832C6">
        <w:rPr>
          <w:rFonts w:ascii="Arial" w:hAnsi="Arial" w:cs="Arial"/>
          <w:sz w:val="24"/>
          <w:szCs w:val="24"/>
        </w:rPr>
        <w:t>coloca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questões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sobre o </w:t>
      </w:r>
      <w:proofErr w:type="spellStart"/>
      <w:r w:rsidRPr="005832C6">
        <w:rPr>
          <w:rFonts w:ascii="Arial" w:hAnsi="Arial" w:cs="Arial"/>
          <w:sz w:val="24"/>
          <w:szCs w:val="24"/>
        </w:rPr>
        <w:t>caminho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ótimo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832C6">
        <w:rPr>
          <w:rFonts w:ascii="Arial" w:hAnsi="Arial" w:cs="Arial"/>
          <w:sz w:val="24"/>
          <w:szCs w:val="24"/>
        </w:rPr>
        <w:t>seguir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5832C6">
        <w:rPr>
          <w:rFonts w:ascii="Arial" w:hAnsi="Arial" w:cs="Arial"/>
          <w:sz w:val="24"/>
          <w:szCs w:val="24"/>
        </w:rPr>
        <w:t>libertar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5832C6">
        <w:rPr>
          <w:rFonts w:ascii="Arial" w:hAnsi="Arial" w:cs="Arial"/>
          <w:sz w:val="24"/>
          <w:szCs w:val="24"/>
        </w:rPr>
        <w:t>potenial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32C6">
        <w:rPr>
          <w:rFonts w:ascii="Arial" w:hAnsi="Arial" w:cs="Arial"/>
          <w:sz w:val="24"/>
          <w:szCs w:val="24"/>
        </w:rPr>
        <w:t>um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ator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importante do </w:t>
      </w:r>
      <w:proofErr w:type="spellStart"/>
      <w:r w:rsidRPr="005832C6">
        <w:rPr>
          <w:rFonts w:ascii="Arial" w:hAnsi="Arial" w:cs="Arial"/>
          <w:sz w:val="24"/>
          <w:szCs w:val="24"/>
        </w:rPr>
        <w:t>setor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privado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32C6">
        <w:rPr>
          <w:rFonts w:ascii="Arial" w:hAnsi="Arial" w:cs="Arial"/>
          <w:sz w:val="24"/>
          <w:szCs w:val="24"/>
        </w:rPr>
        <w:t>com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mais de 3,2 </w:t>
      </w:r>
      <w:proofErr w:type="spellStart"/>
      <w:r w:rsidRPr="005832C6">
        <w:rPr>
          <w:rFonts w:ascii="Arial" w:hAnsi="Arial" w:cs="Arial"/>
          <w:sz w:val="24"/>
          <w:szCs w:val="24"/>
        </w:rPr>
        <w:t>milhões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32C6">
        <w:rPr>
          <w:rFonts w:ascii="Arial" w:hAnsi="Arial" w:cs="Arial"/>
          <w:sz w:val="24"/>
          <w:szCs w:val="24"/>
        </w:rPr>
        <w:t>empresas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e 15 </w:t>
      </w:r>
      <w:proofErr w:type="spellStart"/>
      <w:r w:rsidRPr="005832C6">
        <w:rPr>
          <w:rFonts w:ascii="Arial" w:hAnsi="Arial" w:cs="Arial"/>
          <w:sz w:val="24"/>
          <w:szCs w:val="24"/>
        </w:rPr>
        <w:t>mihões</w:t>
      </w:r>
      <w:proofErr w:type="spellEnd"/>
      <w:r w:rsidRPr="005832C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832C6">
        <w:rPr>
          <w:rFonts w:ascii="Arial" w:hAnsi="Arial" w:cs="Arial"/>
          <w:sz w:val="24"/>
          <w:szCs w:val="24"/>
        </w:rPr>
        <w:t>empregos</w:t>
      </w:r>
      <w:proofErr w:type="spellEnd"/>
      <w:r w:rsidRPr="005832C6">
        <w:rPr>
          <w:rFonts w:ascii="Arial" w:hAnsi="Arial" w:cs="Arial"/>
          <w:sz w:val="24"/>
          <w:szCs w:val="24"/>
        </w:rPr>
        <w:t>.</w:t>
      </w:r>
    </w:p>
    <w:p w:rsidR="005832C6" w:rsidRPr="005832C6" w:rsidRDefault="005832C6" w:rsidP="005832C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</w:pPr>
      <w:r w:rsidRPr="005832C6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A Declaração Ministerial da 4ª Conferência Interministerial sobre Emprego e Trabalho, realizada em Cascais em 2 e 3 de abril de 2019, enfatizou claramente a economia social, não apenas como uma forma alternativa de criar valor económico, social e ambiental, mas também como uma maneira inteligente de liber</w:t>
      </w:r>
      <w:r w:rsid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t</w:t>
      </w:r>
      <w:r w:rsidRPr="005832C6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ar recursos, criar empregos sustentáve</w:t>
      </w:r>
      <w:r w:rsid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is e gerar crescimento econó</w:t>
      </w:r>
      <w:r w:rsidRPr="005832C6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 xml:space="preserve">mico inclusivo na região. </w:t>
      </w:r>
      <w:r w:rsid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Apelam à promoção da inovação social e à</w:t>
      </w:r>
      <w:r w:rsidRPr="005832C6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 xml:space="preserve"> criação de um </w:t>
      </w:r>
      <w:bookmarkStart w:id="0" w:name="_GoBack"/>
      <w:bookmarkEnd w:id="0"/>
      <w:r w:rsidRPr="005832C6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ambiente propício para que as empresas sociais liber</w:t>
      </w:r>
      <w:r w:rsid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t</w:t>
      </w:r>
      <w:r w:rsidRPr="005832C6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 xml:space="preserve">em todo o potencial da economia social e solidária "e" reconheçam o papel que desempenharão no </w:t>
      </w:r>
      <w:r w:rsid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 xml:space="preserve">quadro do </w:t>
      </w:r>
      <w:r w:rsidRPr="005832C6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programa</w:t>
      </w:r>
      <w:r w:rsid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 xml:space="preserve"> de trabalho sobre</w:t>
      </w:r>
      <w:r w:rsidRPr="005832C6">
        <w:rPr>
          <w:rFonts w:ascii="Arial" w:eastAsia="Times New Roman" w:hAnsi="Arial" w:cs="Arial"/>
          <w:color w:val="777777"/>
          <w:sz w:val="27"/>
          <w:szCs w:val="27"/>
          <w:lang w:val="pt-PT" w:eastAsia="pt-PT"/>
        </w:rPr>
        <w:t xml:space="preserve"> </w:t>
      </w:r>
      <w:r w:rsidRP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cooperação industrial na U</w:t>
      </w:r>
      <w:r w:rsidR="00504B52" w:rsidRP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P</w:t>
      </w:r>
      <w:r w:rsidRPr="00504B52">
        <w:rPr>
          <w:rFonts w:ascii="Arial" w:eastAsia="Times New Roman" w:hAnsi="Arial" w:cs="Arial"/>
          <w:color w:val="777777"/>
          <w:sz w:val="24"/>
          <w:szCs w:val="24"/>
          <w:lang w:val="pt-PT" w:eastAsia="pt-PT"/>
        </w:rPr>
        <w:t>M e no desenvolvimento das PME.</w:t>
      </w:r>
    </w:p>
    <w:p w:rsidR="005832C6" w:rsidRDefault="005832C6" w:rsidP="005832C6">
      <w:pPr>
        <w:jc w:val="both"/>
        <w:rPr>
          <w:sz w:val="25"/>
          <w:szCs w:val="25"/>
          <w:lang w:val="pt-PT"/>
        </w:rPr>
      </w:pPr>
    </w:p>
    <w:p w:rsidR="00504B52" w:rsidRDefault="00504B52" w:rsidP="005832C6">
      <w:pPr>
        <w:jc w:val="both"/>
        <w:rPr>
          <w:sz w:val="25"/>
          <w:szCs w:val="25"/>
          <w:lang w:val="pt-PT"/>
        </w:rPr>
      </w:pPr>
      <w:r w:rsidRPr="00504B52">
        <w:rPr>
          <w:sz w:val="25"/>
          <w:szCs w:val="25"/>
          <w:lang w:val="pt-PT"/>
        </w:rPr>
        <w:t>Atendendo aos mandatos ministeriais da U</w:t>
      </w:r>
      <w:r>
        <w:rPr>
          <w:sz w:val="25"/>
          <w:szCs w:val="25"/>
          <w:lang w:val="pt-PT"/>
        </w:rPr>
        <w:t>P</w:t>
      </w:r>
      <w:r w:rsidRPr="00504B52">
        <w:rPr>
          <w:sz w:val="25"/>
          <w:szCs w:val="25"/>
          <w:lang w:val="pt-PT"/>
        </w:rPr>
        <w:t xml:space="preserve">M e em consonância com a ênfase da UPM </w:t>
      </w:r>
      <w:r>
        <w:rPr>
          <w:sz w:val="25"/>
          <w:szCs w:val="25"/>
          <w:lang w:val="pt-PT"/>
        </w:rPr>
        <w:t>em assegurar o contributo das atividades da UP</w:t>
      </w:r>
      <w:r w:rsidRPr="00504B52">
        <w:rPr>
          <w:sz w:val="25"/>
          <w:szCs w:val="25"/>
          <w:lang w:val="pt-PT"/>
        </w:rPr>
        <w:t>M para os esforços de estabilidade regional e desenvolvime</w:t>
      </w:r>
      <w:r>
        <w:rPr>
          <w:sz w:val="25"/>
          <w:szCs w:val="25"/>
          <w:lang w:val="pt-PT"/>
        </w:rPr>
        <w:t>nto humano, o Secretariado da UP</w:t>
      </w:r>
      <w:r w:rsidRPr="00504B52">
        <w:rPr>
          <w:sz w:val="25"/>
          <w:szCs w:val="25"/>
          <w:lang w:val="pt-PT"/>
        </w:rPr>
        <w:t xml:space="preserve">M, em parceria com a </w:t>
      </w:r>
      <w:proofErr w:type="spellStart"/>
      <w:r w:rsidRPr="00504B52">
        <w:rPr>
          <w:sz w:val="25"/>
          <w:szCs w:val="25"/>
          <w:lang w:val="pt-PT"/>
        </w:rPr>
        <w:t>Deutsche</w:t>
      </w:r>
      <w:proofErr w:type="spellEnd"/>
      <w:r w:rsidRPr="00504B52">
        <w:rPr>
          <w:sz w:val="25"/>
          <w:szCs w:val="25"/>
          <w:lang w:val="pt-PT"/>
        </w:rPr>
        <w:t xml:space="preserve"> </w:t>
      </w:r>
      <w:proofErr w:type="spellStart"/>
      <w:r w:rsidRPr="00504B52">
        <w:rPr>
          <w:sz w:val="25"/>
          <w:szCs w:val="25"/>
          <w:lang w:val="pt-PT"/>
        </w:rPr>
        <w:t>Gesellschaft</w:t>
      </w:r>
      <w:proofErr w:type="spellEnd"/>
      <w:r w:rsidRPr="00504B52">
        <w:rPr>
          <w:sz w:val="25"/>
          <w:szCs w:val="25"/>
          <w:lang w:val="pt-PT"/>
        </w:rPr>
        <w:t xml:space="preserve"> </w:t>
      </w:r>
      <w:proofErr w:type="spellStart"/>
      <w:r w:rsidRPr="00504B52">
        <w:rPr>
          <w:sz w:val="25"/>
          <w:szCs w:val="25"/>
          <w:lang w:val="pt-PT"/>
        </w:rPr>
        <w:t>für</w:t>
      </w:r>
      <w:proofErr w:type="spellEnd"/>
      <w:r w:rsidRPr="00504B52">
        <w:rPr>
          <w:sz w:val="25"/>
          <w:szCs w:val="25"/>
          <w:lang w:val="pt-PT"/>
        </w:rPr>
        <w:t xml:space="preserve"> </w:t>
      </w:r>
      <w:proofErr w:type="spellStart"/>
      <w:r w:rsidRPr="00504B52">
        <w:rPr>
          <w:sz w:val="25"/>
          <w:szCs w:val="25"/>
          <w:lang w:val="pt-PT"/>
        </w:rPr>
        <w:t>Internationale</w:t>
      </w:r>
      <w:proofErr w:type="spellEnd"/>
      <w:r w:rsidRPr="00504B52">
        <w:rPr>
          <w:sz w:val="25"/>
          <w:szCs w:val="25"/>
          <w:lang w:val="pt-PT"/>
        </w:rPr>
        <w:t xml:space="preserve"> </w:t>
      </w:r>
      <w:proofErr w:type="spellStart"/>
      <w:r w:rsidRPr="00504B52">
        <w:rPr>
          <w:sz w:val="25"/>
          <w:szCs w:val="25"/>
          <w:lang w:val="pt-PT"/>
        </w:rPr>
        <w:t>Zusammenarbeit</w:t>
      </w:r>
      <w:proofErr w:type="spellEnd"/>
      <w:r w:rsidRPr="00504B52">
        <w:rPr>
          <w:sz w:val="25"/>
          <w:szCs w:val="25"/>
          <w:lang w:val="pt-PT"/>
        </w:rPr>
        <w:t xml:space="preserve"> (GIZ) </w:t>
      </w:r>
      <w:proofErr w:type="spellStart"/>
      <w:r w:rsidRPr="00504B52">
        <w:rPr>
          <w:sz w:val="25"/>
          <w:szCs w:val="25"/>
          <w:lang w:val="pt-PT"/>
        </w:rPr>
        <w:t>GmbH</w:t>
      </w:r>
      <w:proofErr w:type="spellEnd"/>
      <w:r w:rsidRPr="00504B52">
        <w:rPr>
          <w:sz w:val="25"/>
          <w:szCs w:val="25"/>
          <w:lang w:val="pt-PT"/>
        </w:rPr>
        <w:t xml:space="preserve">, </w:t>
      </w:r>
      <w:r>
        <w:rPr>
          <w:sz w:val="25"/>
          <w:szCs w:val="25"/>
          <w:lang w:val="pt-PT"/>
        </w:rPr>
        <w:t>por encargo do</w:t>
      </w:r>
      <w:r w:rsidRPr="00504B52">
        <w:rPr>
          <w:sz w:val="25"/>
          <w:szCs w:val="25"/>
          <w:lang w:val="pt-PT"/>
        </w:rPr>
        <w:t xml:space="preserve"> Ministério Federal da Cooperação Económica e do Desenvolvimento (BMZ), e em parceria com a Confederação Espanhola das Empresas da Economia Social </w:t>
      </w:r>
      <w:proofErr w:type="gramStart"/>
      <w:r w:rsidRPr="00504B52">
        <w:rPr>
          <w:sz w:val="25"/>
          <w:szCs w:val="25"/>
          <w:lang w:val="pt-PT"/>
        </w:rPr>
        <w:t>( CEPES</w:t>
      </w:r>
      <w:proofErr w:type="gramEnd"/>
      <w:r w:rsidRPr="00504B52">
        <w:rPr>
          <w:sz w:val="25"/>
          <w:szCs w:val="25"/>
          <w:lang w:val="pt-PT"/>
        </w:rPr>
        <w:t xml:space="preserve">), organizará um workshop sobre a </w:t>
      </w:r>
      <w:r w:rsidR="00CC4536">
        <w:rPr>
          <w:b/>
          <w:sz w:val="25"/>
          <w:szCs w:val="25"/>
          <w:lang w:val="pt-PT"/>
        </w:rPr>
        <w:t>E</w:t>
      </w:r>
      <w:r w:rsidRPr="00CC4536">
        <w:rPr>
          <w:b/>
          <w:sz w:val="25"/>
          <w:szCs w:val="25"/>
          <w:lang w:val="pt-PT"/>
        </w:rPr>
        <w:t xml:space="preserve">conomia social na região MENA e dos Balcãs </w:t>
      </w:r>
      <w:r w:rsidRPr="00504B52">
        <w:rPr>
          <w:sz w:val="25"/>
          <w:szCs w:val="25"/>
          <w:lang w:val="pt-PT"/>
        </w:rPr>
        <w:t xml:space="preserve">nos seus escritórios em Barcelona, em </w:t>
      </w:r>
      <w:r w:rsidRPr="00CC4536">
        <w:rPr>
          <w:b/>
          <w:sz w:val="25"/>
          <w:szCs w:val="25"/>
          <w:lang w:val="pt-PT"/>
        </w:rPr>
        <w:t>5 de Julho de 2019</w:t>
      </w:r>
      <w:r w:rsidRPr="00504B52">
        <w:rPr>
          <w:sz w:val="25"/>
          <w:szCs w:val="25"/>
          <w:lang w:val="pt-PT"/>
        </w:rPr>
        <w:t xml:space="preserve">. O </w:t>
      </w:r>
      <w:proofErr w:type="gramStart"/>
      <w:r w:rsidRPr="00504B52">
        <w:rPr>
          <w:sz w:val="25"/>
          <w:szCs w:val="25"/>
          <w:lang w:val="pt-PT"/>
        </w:rPr>
        <w:t>workshop</w:t>
      </w:r>
      <w:proofErr w:type="gramEnd"/>
      <w:r w:rsidRPr="00504B52">
        <w:rPr>
          <w:sz w:val="25"/>
          <w:szCs w:val="25"/>
          <w:lang w:val="pt-PT"/>
        </w:rPr>
        <w:t xml:space="preserve"> centrar-se-á em dois temas principais, </w:t>
      </w:r>
      <w:r>
        <w:rPr>
          <w:sz w:val="25"/>
          <w:szCs w:val="25"/>
          <w:lang w:val="pt-PT"/>
        </w:rPr>
        <w:t>o</w:t>
      </w:r>
      <w:r w:rsidRPr="00504B52">
        <w:rPr>
          <w:sz w:val="25"/>
          <w:szCs w:val="25"/>
          <w:lang w:val="pt-PT"/>
        </w:rPr>
        <w:t xml:space="preserve"> </w:t>
      </w:r>
      <w:r w:rsidRPr="00CC4536">
        <w:rPr>
          <w:b/>
          <w:sz w:val="25"/>
          <w:szCs w:val="25"/>
          <w:lang w:val="pt-PT"/>
        </w:rPr>
        <w:t xml:space="preserve">empreendedorismo e a criação de emprego na economia social </w:t>
      </w:r>
      <w:r w:rsidRPr="00504B52">
        <w:rPr>
          <w:sz w:val="25"/>
          <w:szCs w:val="25"/>
          <w:lang w:val="pt-PT"/>
        </w:rPr>
        <w:t xml:space="preserve">e </w:t>
      </w:r>
      <w:r w:rsidRPr="00CC4536">
        <w:rPr>
          <w:b/>
          <w:sz w:val="25"/>
          <w:szCs w:val="25"/>
          <w:lang w:val="pt-PT"/>
        </w:rPr>
        <w:t>a inovação social para um impacto socioeconómico positivo</w:t>
      </w:r>
      <w:r w:rsidRPr="00504B52">
        <w:rPr>
          <w:sz w:val="25"/>
          <w:szCs w:val="25"/>
          <w:lang w:val="pt-PT"/>
        </w:rPr>
        <w:t>.</w:t>
      </w:r>
    </w:p>
    <w:p w:rsidR="005832C6" w:rsidRPr="005832C6" w:rsidRDefault="00504B52" w:rsidP="005832C6">
      <w:pPr>
        <w:jc w:val="both"/>
      </w:pPr>
      <w:r w:rsidRPr="00504B52">
        <w:rPr>
          <w:sz w:val="25"/>
          <w:szCs w:val="25"/>
          <w:lang w:val="pt-PT"/>
        </w:rPr>
        <w:t xml:space="preserve">Este </w:t>
      </w:r>
      <w:proofErr w:type="gramStart"/>
      <w:r w:rsidRPr="00504B52">
        <w:rPr>
          <w:sz w:val="25"/>
          <w:szCs w:val="25"/>
          <w:lang w:val="pt-PT"/>
        </w:rPr>
        <w:t>workshop</w:t>
      </w:r>
      <w:proofErr w:type="gramEnd"/>
      <w:r w:rsidRPr="00504B52">
        <w:rPr>
          <w:sz w:val="25"/>
          <w:szCs w:val="25"/>
          <w:lang w:val="pt-PT"/>
        </w:rPr>
        <w:t xml:space="preserve"> será o primei</w:t>
      </w:r>
      <w:r>
        <w:rPr>
          <w:sz w:val="25"/>
          <w:szCs w:val="25"/>
          <w:lang w:val="pt-PT"/>
        </w:rPr>
        <w:t>ro de uma série de eventos da UP</w:t>
      </w:r>
      <w:r w:rsidRPr="00504B52">
        <w:rPr>
          <w:sz w:val="25"/>
          <w:szCs w:val="25"/>
          <w:lang w:val="pt-PT"/>
        </w:rPr>
        <w:t xml:space="preserve">M dedicados à economia social. Reunirá as partes interessadas, os governos, as organizações internacionais e os profissionais de ambos os </w:t>
      </w:r>
      <w:r w:rsidR="00CC4536">
        <w:rPr>
          <w:sz w:val="25"/>
          <w:szCs w:val="25"/>
          <w:lang w:val="pt-PT"/>
        </w:rPr>
        <w:t xml:space="preserve">lados da região </w:t>
      </w:r>
      <w:proofErr w:type="spellStart"/>
      <w:r w:rsidR="00CC4536">
        <w:rPr>
          <w:sz w:val="25"/>
          <w:szCs w:val="25"/>
          <w:lang w:val="pt-PT"/>
        </w:rPr>
        <w:t>euromediterrâne</w:t>
      </w:r>
      <w:r w:rsidRPr="00504B52">
        <w:rPr>
          <w:sz w:val="25"/>
          <w:szCs w:val="25"/>
          <w:lang w:val="pt-PT"/>
        </w:rPr>
        <w:t>a</w:t>
      </w:r>
      <w:proofErr w:type="spellEnd"/>
      <w:r w:rsidRPr="00504B52">
        <w:rPr>
          <w:sz w:val="25"/>
          <w:szCs w:val="25"/>
          <w:lang w:val="pt-PT"/>
        </w:rPr>
        <w:t xml:space="preserve"> e facilitará o intercâmbio de experiências sobre os estrangulamentos, oportunidade</w:t>
      </w:r>
      <w:r>
        <w:rPr>
          <w:sz w:val="25"/>
          <w:szCs w:val="25"/>
          <w:lang w:val="pt-PT"/>
        </w:rPr>
        <w:t xml:space="preserve">s </w:t>
      </w:r>
      <w:r>
        <w:rPr>
          <w:sz w:val="25"/>
          <w:szCs w:val="25"/>
          <w:lang w:val="pt-PT"/>
        </w:rPr>
        <w:lastRenderedPageBreak/>
        <w:t>e desafios da economia social na região, bem como ide</w:t>
      </w:r>
      <w:r w:rsidRPr="00504B52">
        <w:rPr>
          <w:sz w:val="25"/>
          <w:szCs w:val="25"/>
          <w:lang w:val="pt-PT"/>
        </w:rPr>
        <w:t xml:space="preserve">ias sobre como consolidar o setor e adaptar lições às diferentes realidades socioeconômicas e político-legais de cada sub-região. As </w:t>
      </w:r>
      <w:r w:rsidRPr="00CC4536">
        <w:rPr>
          <w:b/>
          <w:sz w:val="25"/>
          <w:szCs w:val="25"/>
          <w:lang w:val="pt-PT"/>
        </w:rPr>
        <w:t>recomendações</w:t>
      </w:r>
      <w:r>
        <w:rPr>
          <w:sz w:val="25"/>
          <w:szCs w:val="25"/>
          <w:lang w:val="pt-PT"/>
        </w:rPr>
        <w:t xml:space="preserve"> deste </w:t>
      </w:r>
      <w:proofErr w:type="gramStart"/>
      <w:r>
        <w:rPr>
          <w:sz w:val="25"/>
          <w:szCs w:val="25"/>
          <w:lang w:val="pt-PT"/>
        </w:rPr>
        <w:t>workshop</w:t>
      </w:r>
      <w:proofErr w:type="gramEnd"/>
      <w:r w:rsidRPr="00504B52">
        <w:rPr>
          <w:sz w:val="25"/>
          <w:szCs w:val="25"/>
          <w:lang w:val="pt-PT"/>
        </w:rPr>
        <w:t xml:space="preserve"> </w:t>
      </w:r>
      <w:r>
        <w:rPr>
          <w:sz w:val="25"/>
          <w:szCs w:val="25"/>
          <w:lang w:val="pt-PT"/>
        </w:rPr>
        <w:t>darão forma</w:t>
      </w:r>
      <w:r w:rsidR="00CC4536">
        <w:rPr>
          <w:sz w:val="25"/>
          <w:szCs w:val="25"/>
          <w:lang w:val="pt-PT"/>
        </w:rPr>
        <w:t xml:space="preserve"> estruturada e sequencial</w:t>
      </w:r>
      <w:r>
        <w:rPr>
          <w:sz w:val="25"/>
          <w:szCs w:val="25"/>
          <w:lang w:val="pt-PT"/>
        </w:rPr>
        <w:t xml:space="preserve"> às</w:t>
      </w:r>
      <w:r w:rsidRPr="00504B52">
        <w:rPr>
          <w:sz w:val="25"/>
          <w:szCs w:val="25"/>
          <w:lang w:val="pt-PT"/>
        </w:rPr>
        <w:t xml:space="preserve"> </w:t>
      </w:r>
      <w:r w:rsidRPr="00CC4536">
        <w:rPr>
          <w:b/>
          <w:sz w:val="25"/>
          <w:szCs w:val="25"/>
          <w:lang w:val="pt-PT"/>
        </w:rPr>
        <w:t>futuras atividades</w:t>
      </w:r>
      <w:r w:rsidRPr="00504B52">
        <w:rPr>
          <w:sz w:val="25"/>
          <w:szCs w:val="25"/>
          <w:lang w:val="pt-PT"/>
        </w:rPr>
        <w:t xml:space="preserve"> e </w:t>
      </w:r>
      <w:r w:rsidR="00CC4536">
        <w:rPr>
          <w:sz w:val="25"/>
          <w:szCs w:val="25"/>
          <w:lang w:val="pt-PT"/>
        </w:rPr>
        <w:t xml:space="preserve">aos </w:t>
      </w:r>
      <w:r w:rsidRPr="00CC4536">
        <w:rPr>
          <w:b/>
          <w:sz w:val="25"/>
          <w:szCs w:val="25"/>
          <w:lang w:val="pt-PT"/>
        </w:rPr>
        <w:t xml:space="preserve">diálogos </w:t>
      </w:r>
      <w:r w:rsidR="00CC4536" w:rsidRPr="00CC4536">
        <w:rPr>
          <w:b/>
          <w:sz w:val="25"/>
          <w:szCs w:val="25"/>
          <w:lang w:val="pt-PT"/>
        </w:rPr>
        <w:t>políticos</w:t>
      </w:r>
      <w:r w:rsidR="00CC4536">
        <w:rPr>
          <w:sz w:val="25"/>
          <w:szCs w:val="25"/>
          <w:lang w:val="pt-PT"/>
        </w:rPr>
        <w:t>.</w:t>
      </w:r>
    </w:p>
    <w:sectPr w:rsidR="005832C6" w:rsidRPr="005832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C6"/>
    <w:rsid w:val="0015072D"/>
    <w:rsid w:val="00504B52"/>
    <w:rsid w:val="005832C6"/>
    <w:rsid w:val="00C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8876F-520F-4FE4-9596-96479F46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2C6"/>
    <w:pPr>
      <w:spacing w:after="200" w:line="276" w:lineRule="auto"/>
    </w:pPr>
    <w:rPr>
      <w:lang w:val="fr-F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lid-translation">
    <w:name w:val="tlid-translation"/>
    <w:basedOn w:val="Tipodeletrapredefinidodopargrafo"/>
    <w:rsid w:val="0058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4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375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7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3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7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Pedro Salazar Leite</dc:creator>
  <cp:keywords/>
  <dc:description/>
  <cp:lastModifiedBy>Joao Pedro Salazar Leite</cp:lastModifiedBy>
  <cp:revision>1</cp:revision>
  <dcterms:created xsi:type="dcterms:W3CDTF">2019-05-17T10:34:00Z</dcterms:created>
  <dcterms:modified xsi:type="dcterms:W3CDTF">2019-05-17T10:58:00Z</dcterms:modified>
</cp:coreProperties>
</file>